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0" w:type="dxa"/>
        <w:tblInd w:w="55" w:type="dxa"/>
        <w:tblCellMar>
          <w:left w:w="70" w:type="dxa"/>
          <w:right w:w="70" w:type="dxa"/>
        </w:tblCellMar>
        <w:tblLook w:val="04A0" w:firstRow="1" w:lastRow="0" w:firstColumn="1" w:lastColumn="0" w:noHBand="0" w:noVBand="1"/>
      </w:tblPr>
      <w:tblGrid>
        <w:gridCol w:w="2260"/>
        <w:gridCol w:w="1299"/>
        <w:gridCol w:w="5481"/>
      </w:tblGrid>
      <w:tr>
        <w:trPr>
          <w:trHeight w:val="300"/>
        </w:trPr>
        <w:tc>
          <w:tcPr>
            <w:tcW w:w="3559"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lang w:eastAsia="de-CH"/>
              </w:rPr>
            </w:pPr>
            <w:bookmarkStart w:id="0" w:name="_GoBack"/>
            <w:bookmarkEnd w:id="0"/>
            <w:r>
              <w:rPr>
                <w:rFonts w:ascii="Arial" w:eastAsia="Times New Roman" w:hAnsi="Arial" w:cs="Arial"/>
                <w:color w:val="000000"/>
                <w:lang w:eastAsia="de-CH"/>
              </w:rPr>
              <w:t>IV-Stelle Kanton</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Name EFP</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Anschrift</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PLZ Ort</w:t>
            </w:r>
          </w:p>
        </w:tc>
        <w:tc>
          <w:tcPr>
            <w:tcW w:w="5481"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r>
        <w:trPr>
          <w:trHeight w:val="300"/>
        </w:trPr>
        <w:tc>
          <w:tcPr>
            <w:tcW w:w="2260"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c>
          <w:tcPr>
            <w:tcW w:w="6780"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bl>
    <w:p/>
    <w:tbl>
      <w:tblPr>
        <w:tblW w:w="9440" w:type="dxa"/>
        <w:tblInd w:w="55" w:type="dxa"/>
        <w:tblCellMar>
          <w:left w:w="70" w:type="dxa"/>
          <w:right w:w="70" w:type="dxa"/>
        </w:tblCellMar>
        <w:tblLook w:val="04A0" w:firstRow="1" w:lastRow="0" w:firstColumn="1" w:lastColumn="0" w:noHBand="0" w:noVBand="1"/>
      </w:tblPr>
      <w:tblGrid>
        <w:gridCol w:w="3134"/>
        <w:gridCol w:w="1631"/>
        <w:gridCol w:w="1276"/>
        <w:gridCol w:w="1140"/>
        <w:gridCol w:w="561"/>
        <w:gridCol w:w="1698"/>
      </w:tblGrid>
      <w:tr>
        <w:trPr>
          <w:gridAfter w:val="1"/>
          <w:wAfter w:w="1698" w:type="dxa"/>
          <w:trHeight w:val="300"/>
        </w:trPr>
        <w:tc>
          <w:tcPr>
            <w:tcW w:w="3134"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IV-Massnahme:</w:t>
            </w:r>
          </w:p>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Art der Massnahme:</w:t>
            </w:r>
          </w:p>
        </w:tc>
        <w:tc>
          <w:tcPr>
            <w:tcW w:w="4608" w:type="dxa"/>
            <w:gridSpan w:val="4"/>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8"/>
                <w:szCs w:val="20"/>
                <w:highlight w:val="yellow"/>
                <w:lang w:eastAsia="de-CH"/>
              </w:rPr>
            </w:pPr>
          </w:p>
        </w:tc>
      </w:tr>
      <w:tr>
        <w:trPr>
          <w:gridAfter w:val="2"/>
          <w:wAfter w:w="2259" w:type="dxa"/>
          <w:trHeight w:val="395"/>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Mitteilungsnummer:</w:t>
            </w:r>
          </w:p>
        </w:tc>
        <w:tc>
          <w:tcPr>
            <w:tcW w:w="1631"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c>
          <w:tcPr>
            <w:tcW w:w="1276"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Gültigkeit</w:t>
            </w:r>
          </w:p>
        </w:tc>
        <w:tc>
          <w:tcPr>
            <w:tcW w:w="1140"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r>
      <w:tr>
        <w:trPr>
          <w:gridAfter w:val="1"/>
          <w:wAfter w:w="1698" w:type="dxa"/>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Berichtszeitraum:</w:t>
            </w:r>
          </w:p>
        </w:tc>
        <w:tc>
          <w:tcPr>
            <w:tcW w:w="4608" w:type="dxa"/>
            <w:gridSpan w:val="4"/>
            <w:tcBorders>
              <w:top w:val="nil"/>
              <w:left w:val="nil"/>
              <w:bottom w:val="nil"/>
              <w:right w:val="nil"/>
            </w:tcBorders>
            <w:shd w:val="clear" w:color="auto" w:fill="auto"/>
            <w:noWrap/>
            <w:vAlign w:val="center"/>
          </w:tcPr>
          <w:p>
            <w:pPr>
              <w:spacing w:after="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von - bis</w:t>
            </w:r>
          </w:p>
        </w:tc>
      </w:tr>
      <w:tr>
        <w:trPr>
          <w:gridAfter w:val="1"/>
          <w:wAfter w:w="1698" w:type="dxa"/>
          <w:trHeight w:val="300"/>
        </w:trPr>
        <w:tc>
          <w:tcPr>
            <w:tcW w:w="3134" w:type="dxa"/>
            <w:tcBorders>
              <w:top w:val="nil"/>
              <w:left w:val="nil"/>
              <w:bottom w:val="nil"/>
              <w:right w:val="nil"/>
            </w:tcBorders>
            <w:shd w:val="clear" w:color="auto" w:fill="auto"/>
            <w:noWrap/>
            <w:vAlign w:val="center"/>
          </w:tcPr>
          <w:p>
            <w:pPr>
              <w:spacing w:after="0" w:line="240" w:lineRule="auto"/>
              <w:rPr>
                <w:rFonts w:ascii="Arial" w:eastAsia="Times New Roman" w:hAnsi="Arial" w:cs="Arial"/>
                <w:b/>
                <w:color w:val="000000"/>
                <w:sz w:val="18"/>
                <w:szCs w:val="20"/>
                <w:lang w:eastAsia="de-CH"/>
              </w:rPr>
            </w:pPr>
          </w:p>
          <w:p>
            <w:pPr>
              <w:spacing w:after="0" w:line="240" w:lineRule="auto"/>
              <w:rPr>
                <w:rFonts w:ascii="Arial" w:eastAsia="Times New Roman" w:hAnsi="Arial" w:cs="Arial"/>
                <w:color w:val="000000"/>
                <w:sz w:val="18"/>
                <w:szCs w:val="20"/>
                <w:lang w:eastAsia="de-CH"/>
              </w:rPr>
            </w:pPr>
            <w:r>
              <w:rPr>
                <w:rFonts w:ascii="Arial" w:eastAsia="Times New Roman" w:hAnsi="Arial" w:cs="Arial"/>
                <w:b/>
                <w:color w:val="000000"/>
                <w:sz w:val="18"/>
                <w:szCs w:val="20"/>
                <w:lang w:eastAsia="de-CH"/>
              </w:rPr>
              <w:t>Versicherte Person:</w:t>
            </w:r>
          </w:p>
        </w:tc>
        <w:tc>
          <w:tcPr>
            <w:tcW w:w="4608" w:type="dxa"/>
            <w:gridSpan w:val="4"/>
            <w:tcBorders>
              <w:top w:val="nil"/>
              <w:left w:val="nil"/>
              <w:bottom w:val="nil"/>
              <w:right w:val="nil"/>
            </w:tcBorders>
            <w:shd w:val="clear" w:color="auto" w:fill="auto"/>
            <w:noWrap/>
            <w:vAlign w:val="center"/>
          </w:tcPr>
          <w:p>
            <w:pPr>
              <w:spacing w:after="0" w:line="240" w:lineRule="auto"/>
              <w:ind w:left="72"/>
              <w:rPr>
                <w:rFonts w:ascii="Arial" w:eastAsia="Times New Roman" w:hAnsi="Arial" w:cs="Arial"/>
                <w:color w:val="000000"/>
                <w:sz w:val="18"/>
                <w:szCs w:val="20"/>
                <w:highlight w:val="yellow"/>
                <w:lang w:eastAsia="de-CH"/>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Name:</w:t>
            </w:r>
          </w:p>
        </w:tc>
        <w:tc>
          <w:tcPr>
            <w:tcW w:w="6306" w:type="dxa"/>
            <w:gridSpan w:val="5"/>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Vorname:</w:t>
            </w:r>
          </w:p>
        </w:tc>
        <w:tc>
          <w:tcPr>
            <w:tcW w:w="6306" w:type="dxa"/>
            <w:gridSpan w:val="5"/>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Versichertennummer:</w:t>
            </w:r>
          </w:p>
        </w:tc>
        <w:tc>
          <w:tcPr>
            <w:tcW w:w="6306" w:type="dxa"/>
            <w:gridSpan w:val="5"/>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3134" w:type="dxa"/>
            <w:tcBorders>
              <w:top w:val="nil"/>
              <w:left w:val="nil"/>
              <w:bottom w:val="nil"/>
              <w:right w:val="nil"/>
            </w:tcBorders>
            <w:shd w:val="clear" w:color="auto" w:fill="auto"/>
            <w:noWrap/>
            <w:vAlign w:val="center"/>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Zivilrechtlicher  Wohnsitz:</w:t>
            </w:r>
          </w:p>
        </w:tc>
        <w:tc>
          <w:tcPr>
            <w:tcW w:w="6306" w:type="dxa"/>
            <w:gridSpan w:val="5"/>
            <w:tcBorders>
              <w:top w:val="nil"/>
              <w:left w:val="nil"/>
              <w:bottom w:val="nil"/>
              <w:right w:val="nil"/>
            </w:tcBorders>
            <w:shd w:val="clear" w:color="auto" w:fill="auto"/>
            <w:noWrap/>
            <w:vAlign w:val="center"/>
          </w:tcPr>
          <w:p>
            <w:pPr>
              <w:spacing w:after="0"/>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lang w:val="de-DE"/>
        </w:rPr>
      </w:pPr>
    </w:p>
    <w:tbl>
      <w:tblPr>
        <w:tblW w:w="9440" w:type="dxa"/>
        <w:tblInd w:w="55" w:type="dxa"/>
        <w:tblCellMar>
          <w:left w:w="70" w:type="dxa"/>
          <w:right w:w="70" w:type="dxa"/>
        </w:tblCellMar>
        <w:tblLook w:val="04A0" w:firstRow="1" w:lastRow="0" w:firstColumn="1" w:lastColumn="0" w:noHBand="0" w:noVBand="1"/>
      </w:tblPr>
      <w:tblGrid>
        <w:gridCol w:w="3134"/>
        <w:gridCol w:w="6306"/>
      </w:tblGrid>
      <w:tr>
        <w:trPr>
          <w:trHeight w:val="567"/>
        </w:trPr>
        <w:tc>
          <w:tcPr>
            <w:tcW w:w="3134"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Externe Begleitung (Coach, EFP):</w:t>
            </w:r>
          </w:p>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Zuständige Person:</w:t>
            </w:r>
          </w:p>
        </w:tc>
        <w:tc>
          <w:tcPr>
            <w:tcW w:w="6306" w:type="dxa"/>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8"/>
                <w:szCs w:val="20"/>
                <w:highlight w:val="yellow"/>
                <w:lang w:eastAsia="de-CH"/>
              </w:rPr>
            </w:pPr>
          </w:p>
        </w:tc>
      </w:tr>
      <w:tr>
        <w:trPr>
          <w:trHeight w:val="510"/>
        </w:trPr>
        <w:tc>
          <w:tcPr>
            <w:tcW w:w="3134" w:type="dxa"/>
            <w:tcBorders>
              <w:top w:val="nil"/>
              <w:left w:val="nil"/>
              <w:bottom w:val="nil"/>
              <w:right w:val="nil"/>
            </w:tcBorders>
            <w:shd w:val="clear" w:color="auto" w:fill="auto"/>
            <w:noWrap/>
            <w:vAlign w:val="bottom"/>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Einsatzort 1. Arbeitsmarkt:</w:t>
            </w:r>
          </w:p>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Anschrift:</w:t>
            </w:r>
          </w:p>
        </w:tc>
        <w:tc>
          <w:tcPr>
            <w:tcW w:w="6306" w:type="dxa"/>
            <w:tcBorders>
              <w:top w:val="nil"/>
              <w:left w:val="nil"/>
              <w:bottom w:val="nil"/>
              <w:right w:val="nil"/>
            </w:tcBorders>
            <w:shd w:val="clear" w:color="auto" w:fill="auto"/>
            <w:noWrap/>
            <w:vAlign w:val="bottom"/>
          </w:tcPr>
          <w:p>
            <w:pPr>
              <w:spacing w:after="0" w:line="240" w:lineRule="auto"/>
              <w:rPr>
                <w:rFonts w:ascii="Arial" w:eastAsia="Times New Roman" w:hAnsi="Arial" w:cs="Arial"/>
                <w:color w:val="000000"/>
                <w:sz w:val="18"/>
                <w:szCs w:val="20"/>
                <w:highlight w:val="yellow"/>
                <w:lang w:eastAsia="de-CH"/>
              </w:rPr>
            </w:pPr>
          </w:p>
        </w:tc>
      </w:tr>
      <w:tr>
        <w:trPr>
          <w:trHeight w:val="227"/>
        </w:trPr>
        <w:tc>
          <w:tcPr>
            <w:tcW w:w="3134" w:type="dxa"/>
            <w:tcBorders>
              <w:top w:val="nil"/>
              <w:left w:val="nil"/>
              <w:bottom w:val="nil"/>
              <w:right w:val="nil"/>
            </w:tcBorders>
            <w:shd w:val="clear" w:color="auto" w:fill="auto"/>
            <w:noWrap/>
            <w:vAlign w:val="bottom"/>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Branche, Abteilung:</w:t>
            </w:r>
          </w:p>
        </w:tc>
        <w:tc>
          <w:tcPr>
            <w:tcW w:w="6306" w:type="dxa"/>
            <w:tcBorders>
              <w:top w:val="nil"/>
              <w:left w:val="nil"/>
              <w:bottom w:val="nil"/>
              <w:right w:val="nil"/>
            </w:tcBorders>
            <w:shd w:val="clear" w:color="auto" w:fill="auto"/>
            <w:noWrap/>
            <w:vAlign w:val="bottom"/>
          </w:tcPr>
          <w:p>
            <w:pPr>
              <w:spacing w:after="0" w:line="240" w:lineRule="auto"/>
              <w:rPr>
                <w:rFonts w:ascii="Arial" w:eastAsia="Times New Roman" w:hAnsi="Arial" w:cs="Arial"/>
                <w:color w:val="000000"/>
                <w:sz w:val="18"/>
                <w:szCs w:val="20"/>
                <w:highlight w:val="yellow"/>
                <w:lang w:eastAsia="de-CH"/>
              </w:rPr>
            </w:pPr>
          </w:p>
        </w:tc>
      </w:tr>
      <w:tr>
        <w:trPr>
          <w:trHeight w:val="227"/>
        </w:trPr>
        <w:tc>
          <w:tcPr>
            <w:tcW w:w="3134" w:type="dxa"/>
            <w:tcBorders>
              <w:top w:val="nil"/>
              <w:left w:val="nil"/>
              <w:bottom w:val="nil"/>
              <w:right w:val="nil"/>
            </w:tcBorders>
            <w:shd w:val="clear" w:color="auto" w:fill="auto"/>
            <w:noWrap/>
            <w:vAlign w:val="bottom"/>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Ansprechperson vor Ort:</w:t>
            </w:r>
          </w:p>
        </w:tc>
        <w:tc>
          <w:tcPr>
            <w:tcW w:w="6306" w:type="dxa"/>
            <w:tcBorders>
              <w:top w:val="nil"/>
              <w:left w:val="nil"/>
              <w:bottom w:val="nil"/>
              <w:right w:val="nil"/>
            </w:tcBorders>
            <w:shd w:val="clear" w:color="auto" w:fill="auto"/>
            <w:noWrap/>
            <w:vAlign w:val="bottom"/>
          </w:tcPr>
          <w:p>
            <w:pPr>
              <w:spacing w:after="0" w:line="240" w:lineRule="auto"/>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694" w:right="1133" w:bottom="1134" w:left="1418" w:header="709" w:footer="397" w:gutter="0"/>
          <w:cols w:space="708"/>
          <w:docGrid w:linePitch="360"/>
        </w:sectPr>
      </w:pPr>
    </w:p>
    <w:p>
      <w:pPr>
        <w:spacing w:after="0" w:line="240" w:lineRule="auto"/>
        <w:jc w:val="both"/>
        <w:rPr>
          <w:rFonts w:ascii="Arial" w:hAnsi="Arial" w:cs="Arial"/>
          <w:sz w:val="18"/>
          <w:szCs w:val="20"/>
          <w:lang w:val="de-DE"/>
        </w:rPr>
      </w:pPr>
      <w:sdt>
        <w:sdtPr>
          <w:rPr>
            <w:rFonts w:ascii="Arial" w:hAnsi="Arial" w:cs="Arial"/>
            <w:b/>
            <w:sz w:val="24"/>
            <w:szCs w:val="24"/>
          </w:rPr>
          <w:id w:val="-52548773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provisorischer Zwischenbericht</w:t>
      </w:r>
      <w:r>
        <w:rPr>
          <w:rFonts w:ascii="Arial" w:hAnsi="Arial" w:cs="Arial"/>
          <w:sz w:val="18"/>
          <w:szCs w:val="20"/>
          <w:lang w:val="de-DE"/>
        </w:rPr>
        <w:t xml:space="preserve"> (bei sehr langen Kostengutsprachen).</w:t>
      </w:r>
      <w:r>
        <w:rPr>
          <w:rFonts w:ascii="Arial" w:hAnsi="Arial" w:cs="Arial"/>
          <w:sz w:val="18"/>
          <w:szCs w:val="20"/>
          <w:lang w:val="de-DE"/>
        </w:rPr>
        <w:tab/>
      </w:r>
    </w:p>
    <w:p>
      <w:pPr>
        <w:pStyle w:val="berschrift2"/>
        <w:spacing w:before="0" w:after="0"/>
        <w:rPr>
          <w:rFonts w:cs="Arial"/>
          <w:sz w:val="18"/>
          <w:szCs w:val="20"/>
          <w:lang w:val="de-DE"/>
        </w:rPr>
      </w:pPr>
      <w:sdt>
        <w:sdtPr>
          <w:rPr>
            <w:rFonts w:cs="Arial"/>
            <w:sz w:val="24"/>
            <w:szCs w:val="24"/>
          </w:rPr>
          <w:id w:val="1087940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sz w:val="18"/>
          <w:szCs w:val="20"/>
        </w:rPr>
        <w:t xml:space="preserve"> </w:t>
      </w:r>
      <w:r>
        <w:rPr>
          <w:rFonts w:cs="Arial"/>
          <w:b w:val="0"/>
          <w:sz w:val="18"/>
          <w:szCs w:val="20"/>
        </w:rPr>
        <w:t xml:space="preserve">definitiver </w:t>
      </w:r>
      <w:r>
        <w:rPr>
          <w:rFonts w:cs="Arial"/>
          <w:b w:val="0"/>
          <w:sz w:val="18"/>
          <w:szCs w:val="20"/>
          <w:lang w:val="de-DE"/>
        </w:rPr>
        <w:t>Zwischenbericht (bei sehr langen Kostengutsprachen)</w:t>
      </w:r>
    </w:p>
    <w:p>
      <w:pPr>
        <w:pStyle w:val="berschrift2"/>
        <w:spacing w:before="0" w:after="0"/>
        <w:rPr>
          <w:rFonts w:cs="Arial"/>
          <w:b w:val="0"/>
          <w:sz w:val="18"/>
          <w:szCs w:val="18"/>
        </w:rPr>
      </w:pPr>
      <w:sdt>
        <w:sdtPr>
          <w:rPr>
            <w:rFonts w:cs="Arial"/>
            <w:sz w:val="24"/>
            <w:szCs w:val="24"/>
          </w:rPr>
          <w:id w:val="6715307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de-CH"/>
        </w:rPr>
        <w:t xml:space="preserve"> provisorischer Bericht</w:t>
      </w:r>
    </w:p>
    <w:p>
      <w:pPr>
        <w:pStyle w:val="berschrift2"/>
        <w:spacing w:before="0" w:after="0"/>
        <w:ind w:left="426" w:hanging="426"/>
        <w:rPr>
          <w:rFonts w:cs="Arial"/>
          <w:sz w:val="18"/>
          <w:szCs w:val="20"/>
          <w:lang w:val="de-CH"/>
        </w:rPr>
      </w:pPr>
      <w:sdt>
        <w:sdtPr>
          <w:rPr>
            <w:rFonts w:cs="Arial"/>
            <w:sz w:val="24"/>
            <w:szCs w:val="24"/>
          </w:rPr>
          <w:id w:val="-3691428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de-CH"/>
        </w:rPr>
        <w:t xml:space="preserve"> definitiver Bericht</w:t>
      </w:r>
    </w:p>
    <w:p>
      <w:pPr>
        <w:spacing w:after="120" w:line="240" w:lineRule="auto"/>
        <w:jc w:val="both"/>
        <w:rPr>
          <w:rFonts w:ascii="Arial" w:hAnsi="Arial" w:cs="Arial"/>
          <w:sz w:val="18"/>
          <w:szCs w:val="20"/>
        </w:rPr>
      </w:pPr>
    </w:p>
    <w:p>
      <w:pPr>
        <w:spacing w:after="0" w:line="240" w:lineRule="auto"/>
        <w:jc w:val="both"/>
        <w:rPr>
          <w:rFonts w:ascii="Arial" w:hAnsi="Arial" w:cs="Arial"/>
          <w:sz w:val="18"/>
          <w:szCs w:val="20"/>
          <w:lang w:val="de-DE"/>
        </w:rPr>
      </w:pPr>
      <w:sdt>
        <w:sdtPr>
          <w:rPr>
            <w:rFonts w:ascii="Arial" w:hAnsi="Arial" w:cs="Arial"/>
            <w:b/>
            <w:sz w:val="24"/>
            <w:szCs w:val="24"/>
          </w:rPr>
          <w:id w:val="132293155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zur Information: </w:t>
      </w:r>
      <w:r>
        <w:rPr>
          <w:rFonts w:ascii="Arial" w:hAnsi="Arial" w:cs="Arial"/>
          <w:sz w:val="18"/>
          <w:szCs w:val="20"/>
          <w:lang w:val="de-DE"/>
        </w:rPr>
        <w:t>dies ist der letzte Bericht der Durchführungsstelle, die versicherte Person tritt danach aus</w:t>
      </w:r>
    </w:p>
    <w:p>
      <w:pPr>
        <w:pStyle w:val="berschrift1"/>
        <w:spacing w:before="120"/>
        <w:jc w:val="both"/>
        <w:rPr>
          <w:rFonts w:cs="Arial"/>
          <w:color w:val="000000"/>
          <w:sz w:val="18"/>
          <w:lang w:val="de-CH"/>
        </w:rPr>
      </w:pP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posOffset>-32766</wp:posOffset>
                </wp:positionH>
                <wp:positionV relativeFrom="paragraph">
                  <wp:posOffset>186410</wp:posOffset>
                </wp:positionV>
                <wp:extent cx="5761990" cy="2491740"/>
                <wp:effectExtent l="0" t="0" r="10160" b="228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6pt;margin-top:14.7pt;width:453.7pt;height:1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agwIAABA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3360" behindDoc="0" locked="0" layoutInCell="1" allowOverlap="1">
                <wp:simplePos x="0" y="0"/>
                <wp:positionH relativeFrom="column">
                  <wp:posOffset>887095</wp:posOffset>
                </wp:positionH>
                <wp:positionV relativeFrom="paragraph">
                  <wp:posOffset>6359525</wp:posOffset>
                </wp:positionV>
                <wp:extent cx="5761990" cy="2491740"/>
                <wp:effectExtent l="10795" t="6350" r="8890"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left:0;text-align:left;margin-left:69.85pt;margin-top:500.75pt;width:453.7pt;height:1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3KhQIAABc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left:0;text-align:left;margin-left:70.35pt;margin-top:543.9pt;width:453.7pt;height:1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BX&#10;TBSU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left:0;text-align:left;margin-left:70.35pt;margin-top:543.9pt;width:453.7pt;height:1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Ct&#10;T65b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0" type="#_x0000_t202" style="position:absolute;left:0;text-align:left;margin-left:70.35pt;margin-top:543.9pt;width:453.7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KuhQIAABc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1" type="#_x0000_t202" style="position:absolute;left:0;text-align:left;margin-left:70.35pt;margin-top:543.9pt;width:453.7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As&#10;Q1kE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br w:type="page"/>
      </w:r>
      <w:bookmarkStart w:id="1" w:name="_Toc353896455"/>
      <w:r>
        <w:rPr>
          <w:rFonts w:cs="Arial"/>
          <w:color w:val="000000"/>
          <w:sz w:val="18"/>
        </w:rPr>
        <w:lastRenderedPageBreak/>
        <w:t>Zusammenfassung</w:t>
      </w:r>
      <w:bookmarkEnd w:id="1"/>
      <w:r>
        <w:rPr>
          <w:rFonts w:cs="Arial"/>
          <w:color w:val="000000"/>
          <w:sz w:val="18"/>
          <w:lang w:val="de-CH"/>
        </w:rPr>
        <w:t xml:space="preserve"> / Verlauf / Entwicklung</w:t>
      </w:r>
    </w:p>
    <w:p>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Pr>
          <w:rFonts w:cs="Arial"/>
          <w:color w:val="000000"/>
          <w:sz w:val="18"/>
          <w:lang w:val="de-CH"/>
        </w:rPr>
        <w:t xml:space="preserve">, </w:t>
      </w:r>
      <w:r>
        <w:rPr>
          <w:rFonts w:cs="Arial"/>
          <w:b w:val="0"/>
          <w:color w:val="000000"/>
          <w:sz w:val="18"/>
          <w:szCs w:val="20"/>
          <w:lang w:val="de-DE"/>
        </w:rPr>
        <w:t xml:space="preserve">Auswertung aller vereinbarten Ziele </w:t>
      </w:r>
    </w:p>
    <w:p>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p>
    <w:p>
      <w:pPr>
        <w:pStyle w:val="berschrift2"/>
        <w:jc w:val="both"/>
        <w:rPr>
          <w:rFonts w:cs="Arial"/>
          <w:color w:val="000000"/>
          <w:sz w:val="18"/>
          <w:lang w:val="de-CH"/>
        </w:rPr>
      </w:pPr>
    </w:p>
    <w:p>
      <w:pPr>
        <w:pStyle w:val="berschrift2"/>
        <w:jc w:val="both"/>
        <w:rPr>
          <w:rFonts w:cs="Arial"/>
          <w:color w:val="000000"/>
          <w:sz w:val="18"/>
          <w:szCs w:val="20"/>
          <w:lang w:val="de-DE"/>
        </w:rPr>
      </w:pPr>
      <w:r>
        <w:rPr>
          <w:rFonts w:cs="Arial"/>
          <w:color w:val="000000"/>
          <w:sz w:val="18"/>
          <w:lang w:val="de-CH"/>
        </w:rPr>
        <w:t>Angaben zum Pensum</w:t>
      </w:r>
    </w:p>
    <w:p>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pPr>
        <w:pStyle w:val="berschrift2"/>
        <w:jc w:val="both"/>
        <w:rPr>
          <w:rFonts w:cs="Arial"/>
          <w:b w:val="0"/>
          <w:sz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offenen Wirtschaft)</w:t>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gemachten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p>
    <w:p>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2" w:name="_Toc353896457"/>
    </w:p>
    <w:p>
      <w:pPr>
        <w:spacing w:after="60" w:line="240" w:lineRule="auto"/>
        <w:jc w:val="both"/>
        <w:rPr>
          <w:rFonts w:cs="Arial"/>
          <w:b/>
          <w:bCs/>
          <w:iCs/>
          <w:color w:val="000000"/>
          <w:sz w:val="18"/>
          <w:szCs w:val="20"/>
          <w:lang w:eastAsia="de-CH"/>
        </w:rPr>
      </w:pPr>
    </w:p>
    <w:p>
      <w:pPr>
        <w:pStyle w:val="berschrift2"/>
        <w:jc w:val="both"/>
        <w:rPr>
          <w:rFonts w:cs="Arial"/>
          <w:sz w:val="18"/>
          <w:lang w:val="de-CH"/>
        </w:rPr>
      </w:pPr>
      <w:r>
        <w:rPr>
          <w:rFonts w:cs="Arial"/>
          <w:sz w:val="18"/>
        </w:rPr>
        <w:t>Empfehlung</w:t>
      </w:r>
      <w:bookmarkEnd w:id="2"/>
      <w:r>
        <w:rPr>
          <w:rFonts w:cs="Arial"/>
          <w:sz w:val="18"/>
          <w:lang w:val="de-CH"/>
        </w:rPr>
        <w:t xml:space="preserve"> </w:t>
      </w:r>
      <w:r>
        <w:rPr>
          <w:rFonts w:cs="Arial"/>
          <w:b w:val="0"/>
          <w:sz w:val="18"/>
          <w:lang w:val="de-CH"/>
        </w:rPr>
        <w:t>(Vorschläge für eine Anschlusslösung, Fördermassnahmen für Anschlusslösung)</w:t>
      </w:r>
    </w:p>
    <w:p>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pPr>
        <w:spacing w:after="0" w:line="240" w:lineRule="auto"/>
        <w:jc w:val="both"/>
        <w:rPr>
          <w:rFonts w:ascii="Arial" w:eastAsia="Times New Roman" w:hAnsi="Arial" w:cs="Arial"/>
          <w:color w:val="000000"/>
          <w:sz w:val="18"/>
          <w:szCs w:val="20"/>
          <w:lang w:eastAsia="de-CH"/>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Ort und Datum</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Unterschrift</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Vorname Name (Berichtsverfasser)</w:t>
      </w:r>
    </w:p>
    <w:p>
      <w:pPr>
        <w:spacing w:after="0" w:line="240" w:lineRule="auto"/>
        <w:jc w:val="both"/>
        <w:rPr>
          <w:rFonts w:ascii="Arial" w:hAnsi="Arial" w:cs="Arial"/>
          <w:sz w:val="18"/>
          <w:szCs w:val="20"/>
          <w:lang w:val="de-DE"/>
        </w:rPr>
      </w:pPr>
      <w:r>
        <w:rPr>
          <w:rFonts w:ascii="Arial" w:hAnsi="Arial" w:cs="Arial"/>
          <w:sz w:val="18"/>
          <w:szCs w:val="20"/>
          <w:lang w:val="de-DE"/>
        </w:rPr>
        <w:t>Funktion</w:t>
      </w:r>
    </w:p>
    <w:p>
      <w:pPr>
        <w:spacing w:after="0" w:line="240" w:lineRule="auto"/>
        <w:jc w:val="both"/>
        <w:rPr>
          <w:rFonts w:ascii="Arial" w:hAnsi="Arial" w:cs="Arial"/>
          <w:sz w:val="18"/>
          <w:szCs w:val="20"/>
          <w:lang w:val="de-DE"/>
        </w:rPr>
      </w:pPr>
    </w:p>
    <w:p>
      <w:pPr>
        <w:pStyle w:val="berschrift1"/>
        <w:jc w:val="both"/>
        <w:rPr>
          <w:rFonts w:cs="Arial"/>
          <w:sz w:val="18"/>
          <w:lang w:val="de-CH"/>
        </w:rPr>
      </w:pPr>
      <w:r>
        <w:rPr>
          <w:rFonts w:cs="Arial"/>
          <w:sz w:val="18"/>
          <w:szCs w:val="20"/>
          <w:highlight w:val="yellow"/>
          <w:lang w:val="de-DE"/>
        </w:rPr>
        <w:br w:type="page"/>
      </w:r>
      <w:r>
        <w:rPr>
          <w:rFonts w:cs="Arial"/>
          <w:sz w:val="18"/>
        </w:rPr>
        <w:lastRenderedPageBreak/>
        <w:t>Ausgeführte Tätigkeiten</w:t>
      </w:r>
      <w:r>
        <w:rPr>
          <w:rFonts w:cs="Arial"/>
          <w:sz w:val="18"/>
          <w:lang w:val="de-CH"/>
        </w:rPr>
        <w:t>, auch extern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bl>
    <w:p>
      <w:pPr>
        <w:pStyle w:val="berschrift2"/>
        <w:spacing w:before="0" w:after="0"/>
        <w:jc w:val="both"/>
        <w:rPr>
          <w:rFonts w:cs="Arial"/>
          <w:sz w:val="18"/>
          <w:lang w:val="de-CH"/>
        </w:rPr>
      </w:pPr>
    </w:p>
    <w:p>
      <w:pPr>
        <w:pStyle w:val="berschrift2"/>
        <w:spacing w:before="0" w:after="0"/>
        <w:jc w:val="both"/>
        <w:rPr>
          <w:rFonts w:cs="Arial"/>
          <w:sz w:val="18"/>
          <w:lang w:val="de-CH"/>
        </w:rPr>
      </w:pPr>
      <w:r>
        <w:rPr>
          <w:rFonts w:cs="Arial"/>
          <w:sz w:val="18"/>
          <w:lang w:val="de-CH"/>
        </w:rPr>
        <w:t>Beurteilung</w:t>
      </w:r>
    </w:p>
    <w:p>
      <w:pPr>
        <w:pStyle w:val="berschrift2"/>
        <w:spacing w:before="0" w:after="0"/>
      </w:pPr>
      <w:r>
        <w:rPr>
          <w:rFonts w:cs="Arial"/>
          <w:b w:val="0"/>
          <w:sz w:val="18"/>
          <w:szCs w:val="18"/>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Arbeitsbeurteilung</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77312761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8459614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218373311"/>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2845613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25825851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68775531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023905822"/>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93987478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427879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0579085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56601446"/>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1426589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180715075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8002987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32399189"/>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6059486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938935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6569837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913389973"/>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48581133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59344334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1310049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34173545"/>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84119762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p>
      <w:pPr>
        <w:spacing w:after="0" w:line="240" w:lineRule="auto"/>
        <w:jc w:val="both"/>
        <w:rPr>
          <w:rFonts w:ascii="Arial" w:hAnsi="Arial" w:cs="Arial"/>
          <w:sz w:val="18"/>
          <w:szCs w:val="20"/>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39"/>
      </w:tblGrid>
      <w:tr>
        <w:trPr>
          <w:cantSplit/>
          <w:trHeight w:val="624"/>
        </w:trPr>
        <w:tc>
          <w:tcPr>
            <w:tcW w:w="8277" w:type="dxa"/>
            <w:shd w:val="clear" w:color="auto" w:fill="auto"/>
          </w:tcPr>
          <w:p>
            <w:pPr>
              <w:spacing w:after="0" w:line="240" w:lineRule="auto"/>
              <w:jc w:val="both"/>
              <w:rPr>
                <w:rFonts w:ascii="Arial" w:hAnsi="Arial" w:cs="Arial"/>
                <w:sz w:val="18"/>
                <w:szCs w:val="20"/>
              </w:rPr>
            </w:pPr>
            <w:r>
              <w:rPr>
                <w:rFonts w:ascii="Arial" w:hAnsi="Arial" w:cs="Arial"/>
                <w:sz w:val="18"/>
                <w:szCs w:val="20"/>
              </w:rPr>
              <w:t>Musste der Arbeitsplatz aus gesundheitlichen Gründen angepasst werden oder zusätzlich spezifische Hilfsmittel eingesetzt werden?</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trPr>
          <w:trHeight w:val="56"/>
        </w:trPr>
        <w:tc>
          <w:tcPr>
            <w:tcW w:w="8277" w:type="dxa"/>
            <w:shd w:val="clear" w:color="auto" w:fill="auto"/>
          </w:tcPr>
          <w:p>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p>
        </w:tc>
        <w:sdt>
          <w:sdtPr>
            <w:rPr>
              <w:rFonts w:ascii="Arial" w:eastAsia="Times New Roman" w:hAnsi="Arial" w:cs="Arial"/>
              <w:b/>
              <w:color w:val="00B050"/>
              <w:sz w:val="18"/>
              <w:szCs w:val="20"/>
              <w:lang w:eastAsia="de-CH"/>
            </w:rPr>
            <w:id w:val="1968542899"/>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sdt>
          <w:sdtPr>
            <w:rPr>
              <w:rFonts w:ascii="Arial" w:eastAsia="Times New Roman" w:hAnsi="Arial" w:cs="Arial"/>
              <w:b/>
              <w:color w:val="00B050"/>
              <w:sz w:val="18"/>
              <w:szCs w:val="20"/>
              <w:lang w:eastAsia="de-CH"/>
            </w:rPr>
            <w:id w:val="135306333"/>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individueller Text (die Versicherten befragen bzw. die Versicherten schreiben den Text selber)</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pPr>
      <w:r>
        <w:rPr>
          <w:rFonts w:ascii="Arial" w:eastAsia="Times New Roman" w:hAnsi="Arial" w:cs="Arial"/>
          <w:b/>
          <w:bCs/>
          <w:color w:val="000000"/>
          <w:sz w:val="18"/>
          <w:szCs w:val="20"/>
          <w:lang w:eastAsia="de-CH"/>
        </w:rPr>
        <w:t>Selbstkompetenzen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für die Arbeit</w:t>
            </w:r>
          </w:p>
        </w:tc>
        <w:sdt>
          <w:sdtPr>
            <w:rPr>
              <w:rFonts w:ascii="MS Gothic" w:eastAsia="MS Gothic" w:hAnsi="MS Gothic" w:cs="Arial"/>
              <w:b/>
              <w:color w:val="009E47"/>
              <w:sz w:val="18"/>
              <w:szCs w:val="18"/>
              <w:lang w:eastAsia="de-CH"/>
            </w:rPr>
            <w:id w:val="9946872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121179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2316558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448525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gegenüber sich selber</w:t>
            </w:r>
          </w:p>
        </w:tc>
        <w:sdt>
          <w:sdtPr>
            <w:rPr>
              <w:rFonts w:ascii="MS Gothic" w:eastAsia="MS Gothic" w:hAnsi="MS Gothic" w:cs="Arial"/>
              <w:b/>
              <w:color w:val="009E47"/>
              <w:sz w:val="18"/>
              <w:szCs w:val="18"/>
              <w:lang w:eastAsia="de-CH"/>
            </w:rPr>
            <w:id w:val="176896979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274264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404270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35874882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Regeln und Vorschriften</w:t>
            </w:r>
          </w:p>
        </w:tc>
        <w:sdt>
          <w:sdtPr>
            <w:rPr>
              <w:rFonts w:ascii="MS Gothic" w:eastAsia="MS Gothic" w:hAnsi="MS Gothic" w:cs="Arial"/>
              <w:b/>
              <w:color w:val="009E47"/>
              <w:sz w:val="18"/>
              <w:szCs w:val="18"/>
              <w:lang w:eastAsia="de-CH"/>
            </w:rPr>
            <w:id w:val="36819665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7967677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3108780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1618182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Terminen, pünktliches Erscheinen</w:t>
            </w:r>
          </w:p>
        </w:tc>
        <w:sdt>
          <w:sdtPr>
            <w:rPr>
              <w:rFonts w:ascii="MS Gothic" w:eastAsia="MS Gothic" w:hAnsi="MS Gothic" w:cs="Arial"/>
              <w:b/>
              <w:color w:val="009E47"/>
              <w:sz w:val="18"/>
              <w:szCs w:val="18"/>
              <w:lang w:eastAsia="de-CH"/>
            </w:rPr>
            <w:id w:val="91351707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5253356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168178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8864481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Fähigkeit, Tag und Arbeit zu strukturieren/planen (inkl. Zeitmanagement)</w:t>
            </w:r>
          </w:p>
        </w:tc>
        <w:sdt>
          <w:sdtPr>
            <w:rPr>
              <w:rFonts w:ascii="MS Gothic" w:eastAsia="MS Gothic" w:hAnsi="MS Gothic" w:cs="Arial"/>
              <w:b/>
              <w:color w:val="009E47"/>
              <w:sz w:val="18"/>
              <w:szCs w:val="18"/>
              <w:lang w:eastAsia="de-CH"/>
            </w:rPr>
            <w:id w:val="16821719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32370671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52614482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5081720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Selbständigkeit</w:t>
            </w:r>
          </w:p>
        </w:tc>
        <w:sdt>
          <w:sdtPr>
            <w:rPr>
              <w:rFonts w:ascii="MS Gothic" w:eastAsia="MS Gothic" w:hAnsi="MS Gothic" w:cs="Arial"/>
              <w:b/>
              <w:color w:val="009E47"/>
              <w:sz w:val="18"/>
              <w:szCs w:val="18"/>
              <w:lang w:eastAsia="de-CH"/>
            </w:rPr>
            <w:id w:val="-20378003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8853146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08078567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45491296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Eigeninitiative</w:t>
            </w:r>
          </w:p>
        </w:tc>
        <w:sdt>
          <w:sdtPr>
            <w:rPr>
              <w:rFonts w:ascii="MS Gothic" w:eastAsia="MS Gothic" w:hAnsi="MS Gothic" w:cs="Arial"/>
              <w:b/>
              <w:color w:val="009E47"/>
              <w:sz w:val="18"/>
              <w:szCs w:val="18"/>
              <w:lang w:eastAsia="de-CH"/>
            </w:rPr>
            <w:id w:val="-8042314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6679647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249476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7801777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Motivation</w:t>
            </w:r>
          </w:p>
        </w:tc>
        <w:sdt>
          <w:sdtPr>
            <w:rPr>
              <w:rFonts w:ascii="MS Gothic" w:eastAsia="MS Gothic" w:hAnsi="MS Gothic" w:cs="Arial"/>
              <w:b/>
              <w:color w:val="009E47"/>
              <w:sz w:val="18"/>
              <w:szCs w:val="18"/>
              <w:lang w:eastAsia="de-CH"/>
            </w:rPr>
            <w:id w:val="208232231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8874953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8401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976893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Durchhaltevermögen</w:t>
            </w:r>
          </w:p>
        </w:tc>
        <w:sdt>
          <w:sdtPr>
            <w:rPr>
              <w:rFonts w:ascii="MS Gothic" w:eastAsia="MS Gothic" w:hAnsi="MS Gothic" w:cs="Arial"/>
              <w:b/>
              <w:color w:val="009E47"/>
              <w:sz w:val="18"/>
              <w:szCs w:val="18"/>
              <w:lang w:eastAsia="de-CH"/>
            </w:rPr>
            <w:id w:val="48859992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0899047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766758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6430002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Flexibilität</w:t>
            </w:r>
          </w:p>
        </w:tc>
        <w:sdt>
          <w:sdtPr>
            <w:rPr>
              <w:rFonts w:ascii="MS Gothic" w:eastAsia="MS Gothic" w:hAnsi="MS Gothic" w:cs="Arial"/>
              <w:b/>
              <w:color w:val="009E47"/>
              <w:sz w:val="18"/>
              <w:szCs w:val="18"/>
              <w:lang w:eastAsia="de-CH"/>
            </w:rPr>
            <w:id w:val="19865937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073428102"/>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99156351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988904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Übereinstimmung von Selbst- und Fremdwahrnehmung</w:t>
            </w:r>
          </w:p>
        </w:tc>
        <w:sdt>
          <w:sdtPr>
            <w:rPr>
              <w:rFonts w:ascii="MS Gothic" w:eastAsia="MS Gothic" w:hAnsi="MS Gothic" w:cs="Arial"/>
              <w:b/>
              <w:color w:val="009E47"/>
              <w:sz w:val="18"/>
              <w:szCs w:val="18"/>
              <w:lang w:eastAsia="de-CH"/>
            </w:rPr>
            <w:id w:val="105713063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5500723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637509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5458676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die äussere Erscheinung ist der Tätigkeit angemessen</w:t>
            </w:r>
          </w:p>
        </w:tc>
        <w:sdt>
          <w:sdtPr>
            <w:rPr>
              <w:rFonts w:ascii="MS Gothic" w:eastAsia="MS Gothic" w:hAnsi="MS Gothic" w:cs="Arial"/>
              <w:b/>
              <w:color w:val="009E47"/>
              <w:sz w:val="18"/>
              <w:szCs w:val="18"/>
              <w:lang w:eastAsia="de-CH"/>
            </w:rPr>
            <w:id w:val="15434769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266996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61255485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6168869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18"/>
              <w:lang w:eastAsia="de-CH"/>
            </w:rPr>
            <w:id w:val="-126669017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26034113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1254750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983137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 xml:space="preserve">Begründung zu den Beurteilungen </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r>
        <w:rPr>
          <w:rFonts w:ascii="Arial" w:eastAsia="Times New Roman" w:hAnsi="Arial" w:cs="Arial"/>
          <w:b/>
          <w:bCs/>
          <w:color w:val="000000"/>
          <w:sz w:val="18"/>
          <w:szCs w:val="20"/>
          <w:lang w:eastAsia="de-CH"/>
        </w:rPr>
        <w:t>Sozialkompetenzen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Teamfähigkeit und Zusammenarbeit</w:t>
            </w:r>
          </w:p>
        </w:tc>
        <w:sdt>
          <w:sdtPr>
            <w:rPr>
              <w:rFonts w:ascii="MS Gothic" w:eastAsia="MS Gothic" w:hAnsi="MS Gothic" w:cs="Arial"/>
              <w:b/>
              <w:color w:val="00B050"/>
              <w:sz w:val="18"/>
              <w:szCs w:val="20"/>
              <w:lang w:eastAsia="de-CH"/>
            </w:rPr>
            <w:id w:val="-128896887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211262764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501629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73300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Kommunikationsfähigkeit</w:t>
            </w:r>
          </w:p>
        </w:tc>
        <w:sdt>
          <w:sdtPr>
            <w:rPr>
              <w:rFonts w:ascii="MS Gothic" w:eastAsia="MS Gothic" w:hAnsi="MS Gothic" w:cs="Arial"/>
              <w:b/>
              <w:color w:val="00B050"/>
              <w:sz w:val="18"/>
              <w:szCs w:val="20"/>
              <w:lang w:eastAsia="de-CH"/>
            </w:rPr>
            <w:id w:val="-26869350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3889484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1373648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9233369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Kritikfähigkeit </w:t>
            </w:r>
          </w:p>
        </w:tc>
        <w:sdt>
          <w:sdtPr>
            <w:rPr>
              <w:rFonts w:ascii="MS Gothic" w:eastAsia="MS Gothic" w:hAnsi="MS Gothic" w:cs="Arial"/>
              <w:b/>
              <w:color w:val="00B050"/>
              <w:sz w:val="18"/>
              <w:szCs w:val="20"/>
              <w:lang w:eastAsia="de-CH"/>
            </w:rPr>
            <w:id w:val="-18292066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289434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9586361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55922333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Umgangsformen</w:t>
            </w:r>
          </w:p>
        </w:tc>
        <w:sdt>
          <w:sdtPr>
            <w:rPr>
              <w:rFonts w:ascii="MS Gothic" w:eastAsia="MS Gothic" w:hAnsi="MS Gothic" w:cs="Arial"/>
              <w:b/>
              <w:color w:val="00B050"/>
              <w:sz w:val="18"/>
              <w:szCs w:val="20"/>
              <w:lang w:eastAsia="de-CH"/>
            </w:rPr>
            <w:id w:val="4655522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4481679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203176376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27359692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Vorgesetzten</w:t>
            </w:r>
          </w:p>
        </w:tc>
        <w:sdt>
          <w:sdtPr>
            <w:rPr>
              <w:rFonts w:ascii="MS Gothic" w:eastAsia="MS Gothic" w:hAnsi="MS Gothic" w:cs="Arial"/>
              <w:b/>
              <w:color w:val="00B050"/>
              <w:sz w:val="18"/>
              <w:szCs w:val="20"/>
              <w:lang w:eastAsia="de-CH"/>
            </w:rPr>
            <w:id w:val="-179080893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36972275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8330941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221249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Mitarbeiter/innen</w:t>
            </w:r>
          </w:p>
        </w:tc>
        <w:sdt>
          <w:sdtPr>
            <w:rPr>
              <w:rFonts w:ascii="MS Gothic" w:eastAsia="MS Gothic" w:hAnsi="MS Gothic" w:cs="Arial"/>
              <w:b/>
              <w:color w:val="00B050"/>
              <w:sz w:val="18"/>
              <w:szCs w:val="20"/>
              <w:lang w:eastAsia="de-CH"/>
            </w:rPr>
            <w:id w:val="-147521877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75347764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5064718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8866869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Kunden</w:t>
            </w:r>
          </w:p>
        </w:tc>
        <w:sdt>
          <w:sdtPr>
            <w:rPr>
              <w:rFonts w:ascii="MS Gothic" w:eastAsia="MS Gothic" w:hAnsi="MS Gothic" w:cs="Arial"/>
              <w:b/>
              <w:color w:val="00B050"/>
              <w:sz w:val="18"/>
              <w:szCs w:val="20"/>
              <w:lang w:eastAsia="de-CH"/>
            </w:rPr>
            <w:id w:val="-87394415"/>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55241162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7757625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3078925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B050"/>
              <w:sz w:val="18"/>
              <w:szCs w:val="20"/>
              <w:lang w:eastAsia="de-CH"/>
            </w:rPr>
            <w:id w:val="-136504489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6991534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6712591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87665639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Begründung zu den Beurteilungen</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pStyle w:val="berschrift1"/>
        <w:jc w:val="both"/>
        <w:rPr>
          <w:rFonts w:cs="Arial"/>
          <w:b w:val="0"/>
          <w:sz w:val="20"/>
          <w:lang w:val="de-CH"/>
        </w:rPr>
      </w:pPr>
      <w:r>
        <w:rPr>
          <w:rFonts w:cs="Arial"/>
          <w:sz w:val="20"/>
          <w:lang w:val="de-CH"/>
        </w:rPr>
        <w:t xml:space="preserve">Bewerbungsdossier </w:t>
      </w:r>
    </w:p>
    <w:tbl>
      <w:tblPr>
        <w:tblW w:w="9241" w:type="dxa"/>
        <w:tblInd w:w="-72" w:type="dxa"/>
        <w:tblCellMar>
          <w:left w:w="70" w:type="dxa"/>
          <w:right w:w="70" w:type="dxa"/>
        </w:tblCellMar>
        <w:tblLook w:val="04A0" w:firstRow="1" w:lastRow="0" w:firstColumn="1" w:lastColumn="0" w:noHBand="0" w:noVBand="1"/>
      </w:tblPr>
      <w:tblGrid>
        <w:gridCol w:w="5641"/>
        <w:gridCol w:w="1200"/>
        <w:gridCol w:w="1200"/>
        <w:gridCol w:w="1200"/>
      </w:tblGrid>
      <w:tr>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88393324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393154689"/>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teils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497945896"/>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nein</w:t>
            </w:r>
          </w:p>
        </w:tc>
      </w:tr>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01975086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84937921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p>
        </w:tc>
      </w:tr>
    </w:tbl>
    <w:p/>
    <w:p>
      <w:pPr>
        <w:pStyle w:val="berschrift1"/>
        <w:jc w:val="both"/>
        <w:rPr>
          <w:rFonts w:cs="Arial"/>
          <w:b w:val="0"/>
          <w:sz w:val="20"/>
          <w:lang w:val="de-CH"/>
        </w:rPr>
      </w:pPr>
      <w:r>
        <w:rPr>
          <w:rFonts w:cs="Arial"/>
          <w:sz w:val="20"/>
          <w:lang w:val="de-CH"/>
        </w:rPr>
        <w:t xml:space="preserve">Arbeitszeugnis </w:t>
      </w:r>
    </w:p>
    <w:tbl>
      <w:tblPr>
        <w:tblW w:w="9241" w:type="dxa"/>
        <w:tblInd w:w="-72" w:type="dxa"/>
        <w:tblCellMar>
          <w:left w:w="70" w:type="dxa"/>
          <w:right w:w="70" w:type="dxa"/>
        </w:tblCellMar>
        <w:tblLook w:val="04A0" w:firstRow="1" w:lastRow="0" w:firstColumn="1" w:lastColumn="0" w:noHBand="0" w:noVBand="1"/>
      </w:tblPr>
      <w:tblGrid>
        <w:gridCol w:w="5641"/>
        <w:gridCol w:w="1200"/>
        <w:gridCol w:w="1200"/>
        <w:gridCol w:w="1200"/>
      </w:tblGrid>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Cs/>
                <w:color w:val="000000"/>
                <w:sz w:val="18"/>
                <w:szCs w:val="20"/>
                <w:lang w:eastAsia="de-CH"/>
              </w:rPr>
              <w:t>Ein Arbeitszeugnis (für die Zeit der Massnahme) wurde erstellt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853069008"/>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3690185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nein</w:t>
            </w:r>
          </w:p>
        </w:tc>
        <w:tc>
          <w:tcPr>
            <w:tcW w:w="1200"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p>
        </w:tc>
      </w:tr>
      <w:tr>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Arbeitszeugnis wurde der IV zugestellt</w:t>
            </w:r>
          </w:p>
        </w:tc>
        <w:tc>
          <w:tcPr>
            <w:tcW w:w="1200" w:type="dxa"/>
            <w:tcBorders>
              <w:top w:val="nil"/>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460453046"/>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eastAsia="Times New Roman" w:hAnsi="Arial" w:cs="Arial"/>
                <w:color w:val="000000"/>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200166998"/>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p>
        </w:tc>
      </w:tr>
    </w:tbl>
    <w:p/>
    <w:p>
      <w:pPr>
        <w:pStyle w:val="berschrift1"/>
        <w:spacing w:before="0" w:after="0"/>
        <w:jc w:val="both"/>
        <w:rPr>
          <w:rFonts w:cs="Arial"/>
          <w:color w:val="000000"/>
          <w:sz w:val="20"/>
          <w:lang w:val="de-CH"/>
        </w:rPr>
      </w:pPr>
    </w:p>
    <w:p>
      <w:pPr>
        <w:pStyle w:val="berschrift1"/>
        <w:jc w:val="both"/>
        <w:rPr>
          <w:rFonts w:cs="Arial"/>
          <w:color w:val="000000"/>
          <w:sz w:val="20"/>
          <w:lang w:val="de-CH"/>
        </w:rPr>
      </w:pPr>
      <w:r>
        <w:rPr>
          <w:rFonts w:cs="Arial"/>
          <w:color w:val="000000"/>
          <w:sz w:val="20"/>
          <w:lang w:val="de-CH"/>
        </w:rPr>
        <w:t>Zusatzpausen</w:t>
      </w:r>
    </w:p>
    <w:tbl>
      <w:tblPr>
        <w:tblW w:w="9241" w:type="dxa"/>
        <w:tblInd w:w="-72" w:type="dxa"/>
        <w:tblCellMar>
          <w:left w:w="70" w:type="dxa"/>
          <w:right w:w="70" w:type="dxa"/>
        </w:tblCellMar>
        <w:tblLook w:val="04A0" w:firstRow="1" w:lastRow="0" w:firstColumn="1" w:lastColumn="0" w:noHBand="0" w:noVBand="1"/>
      </w:tblPr>
      <w:tblGrid>
        <w:gridCol w:w="2521"/>
        <w:gridCol w:w="2240"/>
        <w:gridCol w:w="2240"/>
        <w:gridCol w:w="2240"/>
      </w:tblGrid>
      <w:tr>
        <w:trPr>
          <w:trHeight w:val="255"/>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Machte die versicherte Person Zusatzpausen?</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 xml:space="preserve">Wenn ja, wie häufig?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Wie lange?</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Weshalb?</w:t>
            </w:r>
          </w:p>
        </w:tc>
      </w:tr>
      <w:tr>
        <w:trPr>
          <w:trHeight w:val="25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58020996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 xml:space="preserve">nein            </w:t>
            </w:r>
            <w:sdt>
              <w:sdtPr>
                <w:rPr>
                  <w:rFonts w:ascii="Arial" w:eastAsia="Times New Roman" w:hAnsi="Arial" w:cs="Arial"/>
                  <w:b/>
                  <w:color w:val="00B050"/>
                  <w:sz w:val="18"/>
                  <w:szCs w:val="20"/>
                  <w:lang w:eastAsia="de-CH"/>
                </w:rPr>
                <w:id w:val="95606511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ja</w:t>
            </w: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r>
    </w:tbl>
    <w:p/>
    <w:p>
      <w:pPr>
        <w:pStyle w:val="berschrift2"/>
        <w:jc w:val="both"/>
        <w:rPr>
          <w:rFonts w:cs="Arial"/>
          <w:b w:val="0"/>
          <w:sz w:val="18"/>
          <w:lang w:val="de-DE"/>
        </w:rPr>
      </w:pPr>
      <w:r>
        <w:rPr>
          <w:rFonts w:cs="Arial"/>
          <w:sz w:val="18"/>
          <w:lang w:val="de-DE"/>
        </w:rPr>
        <w:t xml:space="preserve">Angaben zur Leistungsfähigkeit </w:t>
      </w:r>
      <w:r>
        <w:rPr>
          <w:rFonts w:cs="Arial"/>
          <w:b w:val="0"/>
          <w:sz w:val="18"/>
          <w:lang w:val="de-DE"/>
        </w:rPr>
        <w:t>(in % im Vergleich zu einer Person in vergleichbarer Situation ohne Behinderung (Ausbildung, Berufsfeld, Erfahrung, etc.)</w:t>
      </w: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fldChar w:fldCharType="begin">
          <w:ffData>
            <w:name w:val="Text36"/>
            <w:enabled/>
            <w:calcOnExit w:val="0"/>
            <w:textInput/>
          </w:ffData>
        </w:fldChar>
      </w:r>
      <w:r>
        <w:rPr>
          <w:rFonts w:ascii="Arial" w:eastAsia="Times New Roman" w:hAnsi="Arial" w:cs="Arial"/>
          <w:color w:val="000000"/>
          <w:sz w:val="18"/>
          <w:szCs w:val="18"/>
          <w:lang w:eastAsia="de-CH"/>
        </w:rPr>
        <w:instrText xml:space="preserve"> FORMTEXT </w:instrText>
      </w:r>
      <w:r>
        <w:rPr>
          <w:rFonts w:ascii="Arial" w:eastAsia="Times New Roman" w:hAnsi="Arial" w:cs="Arial"/>
          <w:color w:val="000000"/>
          <w:sz w:val="18"/>
          <w:szCs w:val="18"/>
          <w:lang w:eastAsia="de-CH"/>
        </w:rPr>
      </w:r>
      <w:r>
        <w:rPr>
          <w:rFonts w:ascii="Arial" w:eastAsia="Times New Roman" w:hAnsi="Arial" w:cs="Arial"/>
          <w:color w:val="000000"/>
          <w:sz w:val="18"/>
          <w:szCs w:val="18"/>
          <w:lang w:eastAsia="de-CH"/>
        </w:rPr>
        <w:fldChar w:fldCharType="separate"/>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fldChar w:fldCharType="end"/>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gemachten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fldChar w:fldCharType="begin">
          <w:ffData>
            <w:name w:val="Text36"/>
            <w:enabled/>
            <w:calcOnExit w:val="0"/>
            <w:textInput/>
          </w:ffData>
        </w:fldChar>
      </w:r>
      <w:bookmarkStart w:id="3" w:name="Text36"/>
      <w:r>
        <w:rPr>
          <w:rFonts w:ascii="Arial" w:eastAsia="Times New Roman" w:hAnsi="Arial" w:cs="Arial"/>
          <w:color w:val="000000"/>
          <w:sz w:val="18"/>
          <w:szCs w:val="18"/>
          <w:lang w:eastAsia="de-CH"/>
        </w:rPr>
        <w:instrText xml:space="preserve"> FORMTEXT </w:instrText>
      </w:r>
      <w:r>
        <w:rPr>
          <w:rFonts w:ascii="Arial" w:eastAsia="Times New Roman" w:hAnsi="Arial" w:cs="Arial"/>
          <w:color w:val="000000"/>
          <w:sz w:val="18"/>
          <w:szCs w:val="18"/>
          <w:lang w:eastAsia="de-CH"/>
        </w:rPr>
      </w:r>
      <w:r>
        <w:rPr>
          <w:rFonts w:ascii="Arial" w:eastAsia="Times New Roman" w:hAnsi="Arial" w:cs="Arial"/>
          <w:color w:val="000000"/>
          <w:sz w:val="18"/>
          <w:szCs w:val="18"/>
          <w:lang w:eastAsia="de-CH"/>
        </w:rPr>
        <w:fldChar w:fldCharType="separate"/>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color w:val="000000"/>
          <w:sz w:val="18"/>
          <w:szCs w:val="18"/>
          <w:lang w:eastAsia="de-CH"/>
        </w:rPr>
        <w:fldChar w:fldCharType="end"/>
      </w:r>
      <w:bookmarkEnd w:id="3"/>
    </w:p>
    <w:p>
      <w:pPr>
        <w:spacing w:after="0" w:line="240" w:lineRule="auto"/>
        <w:jc w:val="both"/>
        <w:rPr>
          <w:rFonts w:ascii="Arial" w:eastAsia="Times New Roman" w:hAnsi="Arial" w:cs="Arial"/>
          <w:color w:val="000000"/>
          <w:sz w:val="18"/>
          <w:szCs w:val="18"/>
          <w:lang w:eastAsia="de-CH"/>
        </w:rPr>
      </w:pPr>
    </w:p>
    <w:p>
      <w:pPr>
        <w:spacing w:after="0" w:line="240" w:lineRule="auto"/>
        <w:jc w:val="both"/>
        <w:rPr>
          <w:rFonts w:ascii="Arial" w:eastAsia="Times New Roman" w:hAnsi="Arial" w:cs="Arial"/>
          <w:color w:val="000000"/>
          <w:sz w:val="18"/>
          <w:szCs w:val="18"/>
          <w:lang w:eastAsia="de-CH"/>
        </w:rPr>
      </w:pPr>
    </w:p>
    <w:sectPr>
      <w:type w:val="continuous"/>
      <w:pgSz w:w="11906" w:h="16838" w:code="9"/>
      <w:pgMar w:top="1701" w:right="1133"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6"/>
        <w:szCs w:val="16"/>
        <w:lang w:val="de-DE"/>
      </w:rPr>
    </w:pPr>
  </w:p>
  <w:p>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Pr>
        <w:rFonts w:ascii="Arial" w:hAnsi="Arial" w:cs="Arial"/>
        <w:noProof/>
        <w:sz w:val="16"/>
        <w:szCs w:val="16"/>
        <w:lang w:val="de-DE"/>
      </w:rPr>
      <w:t>2018-1 Ausbildung_bei_Leistungserbringer Supported_Education.docx</w:t>
    </w:r>
    <w:r>
      <w:rPr>
        <w:rFonts w:ascii="Arial" w:hAnsi="Arial" w:cs="Arial"/>
        <w:sz w:val="16"/>
        <w:szCs w:val="16"/>
        <w:lang w:val="de-DE"/>
      </w:rPr>
      <w:fldChar w:fldCharType="end"/>
    </w:r>
  </w:p>
  <w:p>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 xml:space="preserve"> FILENAME   \* MERGEFORMAT </w:instrText>
    </w:r>
    <w:r>
      <w:rPr>
        <w:rFonts w:ascii="Arial" w:hAnsi="Arial" w:cs="Arial"/>
        <w:sz w:val="18"/>
        <w:szCs w:val="18"/>
        <w:lang w:val="de-DE"/>
      </w:rPr>
      <w:fldChar w:fldCharType="separate"/>
    </w:r>
    <w:r>
      <w:rPr>
        <w:rFonts w:ascii="Arial" w:hAnsi="Arial" w:cs="Arial"/>
        <w:noProof/>
        <w:sz w:val="18"/>
        <w:szCs w:val="18"/>
        <w:lang w:val="de-DE"/>
      </w:rPr>
      <w:t>2018-1 Ausbildung_bei_Leistungserbringer Supported_Education.docx</w:t>
    </w:r>
    <w:r>
      <w:rPr>
        <w:rFonts w:ascii="Arial" w:hAnsi="Arial"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sz w:val="16"/>
        <w:szCs w:val="16"/>
        <w:lang w:bidi="he-IL"/>
      </w:rPr>
    </w:pPr>
    <w:r>
      <w:rPr>
        <w:rFonts w:ascii="Arial" w:hAnsi="Arial" w:cs="Arial"/>
        <w:noProof/>
        <w:lang w:eastAsia="de-CH"/>
      </w:rPr>
      <w:t>Logo, Anschrift des Leistungserbringers einfügen</w:t>
    </w:r>
  </w:p>
  <w:p>
    <w:pPr>
      <w:tabs>
        <w:tab w:val="left" w:pos="7230"/>
      </w:tabs>
      <w:spacing w:after="0" w:line="240" w:lineRule="auto"/>
      <w:ind w:left="7230" w:right="-144"/>
      <w:rPr>
        <w:rFonts w:ascii="Arial Narrow" w:hAnsi="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color w:val="auto"/>
        <w:sz w:val="16"/>
        <w:szCs w:val="16"/>
        <w:u w:val="none"/>
        <w:lang w:bidi="he-IL"/>
      </w:rPr>
    </w:pPr>
    <w:r>
      <w:rPr>
        <w:rFonts w:ascii="Arial" w:hAnsi="Arial" w:cs="Arial"/>
        <w:noProof/>
        <w:lang w:eastAsia="de-CH"/>
      </w:rPr>
      <w:t xml:space="preserve">gaw </w:t>
    </w:r>
    <w:r>
      <w:rPr>
        <w:rFonts w:ascii="Arial" w:hAnsi="Arial" w:cs="Arial"/>
        <w:noProof/>
        <w:rtl/>
        <w:lang w:eastAsia="de-CH" w:bidi="he-IL"/>
      </w:rPr>
      <w:t>׀</w:t>
    </w:r>
    <w:r>
      <w:rPr>
        <w:rFonts w:ascii="Arial" w:hAnsi="Arial" w:cs="Arial"/>
        <w:noProof/>
        <w:lang w:eastAsia="de-CH"/>
      </w:rPr>
      <w:t xml:space="preserve"> St. Alban-Rheinweg 222 </w:t>
    </w:r>
    <w:r>
      <w:rPr>
        <w:rFonts w:ascii="Arial" w:hAnsi="Arial" w:cs="Arial"/>
        <w:noProof/>
        <w:rtl/>
        <w:lang w:eastAsia="de-CH" w:bidi="he-IL"/>
      </w:rPr>
      <w:t>׀</w:t>
    </w:r>
    <w:r>
      <w:rPr>
        <w:rFonts w:ascii="Arial" w:hAnsi="Arial" w:cs="Arial"/>
        <w:noProof/>
        <w:lang w:eastAsia="de-CH" w:bidi="he-IL"/>
      </w:rPr>
      <w:t xml:space="preserve"> 4052 Basel</w:t>
    </w:r>
    <w:r>
      <w:rPr>
        <w:rFonts w:ascii="Arial" w:hAnsi="Arial" w:cs="Arial"/>
        <w:noProof/>
        <w:lang w:eastAsia="de-CH" w:bidi="he-IL"/>
      </w:rPr>
      <w:tab/>
    </w:r>
    <w:r>
      <w:rPr>
        <w:rFonts w:ascii="Arial" w:hAnsi="Arial" w:cs="Arial"/>
        <w:b/>
        <w:noProof/>
        <w:lang w:eastAsia="de-CH"/>
      </w:rPr>
      <w:drawing>
        <wp:inline distT="0" distB="0" distL="0" distR="0">
          <wp:extent cx="2179955" cy="556260"/>
          <wp:effectExtent l="0" t="0" r="0" b="0"/>
          <wp:docPr id="3" name="Grafik 2" descr="G:\gl\Marketing und PR\Logos\gaw\Neues Logo 2018\Logo gaw neu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gl\Marketing und PR\Logos\gaw\Neues Logo 2018\Logo gaw neu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556260"/>
                  </a:xfrm>
                  <a:prstGeom prst="rect">
                    <a:avLst/>
                  </a:prstGeom>
                  <a:noFill/>
                  <a:ln>
                    <a:noFill/>
                  </a:ln>
                </pic:spPr>
              </pic:pic>
            </a:graphicData>
          </a:graphic>
        </wp:inline>
      </w:drawing>
    </w:r>
  </w:p>
  <w:p>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E8F13E8-695F-4C8A-B588-292389D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EB5A-CA10-45E8-A6D8-ACD3571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Ludwig, Adriana</cp:lastModifiedBy>
  <cp:revision>2</cp:revision>
  <cp:lastPrinted>2018-02-07T10:08:00Z</cp:lastPrinted>
  <dcterms:created xsi:type="dcterms:W3CDTF">2023-04-11T07:49:00Z</dcterms:created>
  <dcterms:modified xsi:type="dcterms:W3CDTF">2023-04-11T07:49:00Z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